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58" w:rsidRDefault="00033B58" w:rsidP="00033B58">
      <w:pPr>
        <w:jc w:val="center"/>
        <w:rPr>
          <w:b/>
          <w:bCs/>
          <w:lang w:val="es-CR"/>
        </w:rPr>
      </w:pPr>
      <w:r>
        <w:rPr>
          <w:lang w:val="es-CR"/>
        </w:rPr>
        <w:t xml:space="preserve">4 </w:t>
      </w:r>
      <w:proofErr w:type="spellStart"/>
      <w:r w:rsidRPr="00F068F4">
        <w:rPr>
          <w:lang w:val="es-CR"/>
        </w:rPr>
        <w:t>columns</w:t>
      </w:r>
      <w:proofErr w:type="spellEnd"/>
      <w:r w:rsidRPr="00F068F4">
        <w:rPr>
          <w:lang w:val="es-CR"/>
        </w:rPr>
        <w:t xml:space="preserve">: </w:t>
      </w:r>
      <w:r>
        <w:rPr>
          <w:b/>
          <w:bCs/>
          <w:lang w:val="es-CR"/>
        </w:rPr>
        <w:t>e</w:t>
      </w:r>
      <w:r w:rsidRPr="00A133FB">
        <w:rPr>
          <w:b/>
          <w:bCs/>
          <w:lang w:val="es-CR"/>
        </w:rPr>
        <w:sym w:font="Wingdings" w:char="F0E0"/>
      </w:r>
      <w:proofErr w:type="spellStart"/>
      <w:r>
        <w:rPr>
          <w:b/>
          <w:bCs/>
          <w:lang w:val="es-CR"/>
        </w:rPr>
        <w:t>ie</w:t>
      </w:r>
      <w:proofErr w:type="spellEnd"/>
      <w:r>
        <w:rPr>
          <w:b/>
          <w:bCs/>
          <w:lang w:val="es-CR"/>
        </w:rPr>
        <w:t xml:space="preserve">        e</w:t>
      </w:r>
      <w:r w:rsidRPr="00A133FB">
        <w:rPr>
          <w:b/>
          <w:bCs/>
          <w:lang w:val="es-CR"/>
        </w:rPr>
        <w:sym w:font="Wingdings" w:char="F0E0"/>
      </w:r>
      <w:r>
        <w:rPr>
          <w:b/>
          <w:bCs/>
          <w:lang w:val="es-CR"/>
        </w:rPr>
        <w:t>i        o</w:t>
      </w:r>
      <w:r w:rsidRPr="00A133FB">
        <w:rPr>
          <w:b/>
          <w:bCs/>
          <w:lang w:val="es-CR"/>
        </w:rPr>
        <w:sym w:font="Wingdings" w:char="F0E0"/>
      </w:r>
      <w:proofErr w:type="spellStart"/>
      <w:r>
        <w:rPr>
          <w:b/>
          <w:bCs/>
          <w:lang w:val="es-CR"/>
        </w:rPr>
        <w:t>ue</w:t>
      </w:r>
      <w:proofErr w:type="spellEnd"/>
      <w:r>
        <w:rPr>
          <w:b/>
          <w:bCs/>
          <w:lang w:val="es-CR"/>
        </w:rPr>
        <w:t xml:space="preserve">          u</w:t>
      </w:r>
      <w:r w:rsidRPr="00A133FB">
        <w:rPr>
          <w:b/>
          <w:bCs/>
          <w:lang w:val="es-CR"/>
        </w:rPr>
        <w:sym w:font="Wingdings" w:char="F0E0"/>
      </w:r>
      <w:proofErr w:type="spellStart"/>
      <w:r>
        <w:rPr>
          <w:b/>
          <w:bCs/>
          <w:lang w:val="es-CR"/>
        </w:rPr>
        <w:t>ue</w:t>
      </w:r>
      <w:proofErr w:type="spellEnd"/>
    </w:p>
    <w:p w:rsidR="00033B58" w:rsidRPr="00F068F4" w:rsidRDefault="00033B58" w:rsidP="00033B58">
      <w:pPr>
        <w:jc w:val="center"/>
        <w:rPr>
          <w:b/>
          <w:bCs/>
        </w:rPr>
      </w:pPr>
      <w:r w:rsidRPr="00F068F4">
        <w:rPr>
          <w:b/>
          <w:bCs/>
        </w:rPr>
        <w:t xml:space="preserve">Write each verb in the correct category and write the meaning in English. </w:t>
      </w:r>
    </w:p>
    <w:p w:rsidR="00033B58" w:rsidRDefault="00033B58" w:rsidP="00033B58">
      <w:pPr>
        <w:pStyle w:val="ListParagraph"/>
        <w:numPr>
          <w:ilvl w:val="0"/>
          <w:numId w:val="1"/>
        </w:numPr>
        <w:rPr>
          <w:b/>
          <w:bCs/>
          <w:lang w:val="es-CR"/>
        </w:rPr>
        <w:sectPr w:rsidR="00033B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almorzar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cerrar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b/>
          <w:bCs/>
          <w:lang w:val="es-CR"/>
        </w:rPr>
      </w:pPr>
      <w:r w:rsidRPr="00465CC6">
        <w:rPr>
          <w:b/>
          <w:bCs/>
          <w:lang w:val="es-CR"/>
        </w:rPr>
        <w:t xml:space="preserve">competir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dormir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empezar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b/>
          <w:bCs/>
          <w:lang w:val="es-CR"/>
        </w:rPr>
      </w:pPr>
      <w:r w:rsidRPr="00465CC6">
        <w:rPr>
          <w:b/>
          <w:bCs/>
          <w:lang w:val="es-CR"/>
        </w:rPr>
        <w:t xml:space="preserve">encontrar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entender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jugar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>pedir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pensar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poder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preferir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</w:pPr>
      <w:proofErr w:type="spellStart"/>
      <w:r w:rsidRPr="00465CC6">
        <w:rPr>
          <w:b/>
          <w:bCs/>
        </w:rPr>
        <w:t>querer</w:t>
      </w:r>
      <w:proofErr w:type="spellEnd"/>
      <w:r w:rsidRPr="00465CC6">
        <w:rPr>
          <w:b/>
          <w:bCs/>
        </w:rPr>
        <w:t xml:space="preserve"> 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>seguir</w:t>
      </w:r>
    </w:p>
    <w:p w:rsidR="00033B58" w:rsidRPr="00465CC6" w:rsidRDefault="00033B58" w:rsidP="00033B58">
      <w:pPr>
        <w:pStyle w:val="ListParagraph"/>
        <w:numPr>
          <w:ilvl w:val="0"/>
          <w:numId w:val="1"/>
        </w:numPr>
        <w:rPr>
          <w:lang w:val="es-CR"/>
        </w:rPr>
      </w:pPr>
      <w:r w:rsidRPr="00465CC6">
        <w:rPr>
          <w:b/>
          <w:bCs/>
          <w:lang w:val="es-CR"/>
        </w:rPr>
        <w:t xml:space="preserve">servir </w:t>
      </w:r>
    </w:p>
    <w:p w:rsidR="00033B58" w:rsidRDefault="00033B58" w:rsidP="00033B58">
      <w:pPr>
        <w:pStyle w:val="ListParagraph"/>
        <w:numPr>
          <w:ilvl w:val="0"/>
          <w:numId w:val="1"/>
        </w:numPr>
        <w:rPr>
          <w:b/>
          <w:bCs/>
          <w:lang w:val="es-CR"/>
        </w:rPr>
      </w:pPr>
      <w:r w:rsidRPr="00465CC6">
        <w:rPr>
          <w:b/>
          <w:bCs/>
          <w:lang w:val="es-CR"/>
        </w:rPr>
        <w:t xml:space="preserve">volver </w:t>
      </w:r>
    </w:p>
    <w:p w:rsidR="00033B58" w:rsidRDefault="00033B58" w:rsidP="00033B58">
      <w:pPr>
        <w:pStyle w:val="ListParagraph"/>
        <w:rPr>
          <w:b/>
          <w:bCs/>
          <w:lang w:val="es-CR"/>
        </w:rPr>
        <w:sectPr w:rsidR="00033B58" w:rsidSect="00033B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3B58" w:rsidRDefault="00033B58" w:rsidP="00033B58">
      <w:pPr>
        <w:pStyle w:val="ListParagraph"/>
        <w:rPr>
          <w:b/>
          <w:bCs/>
          <w:lang w:val="es-CR"/>
        </w:rPr>
      </w:pPr>
    </w:p>
    <w:p w:rsidR="00033B58" w:rsidRDefault="00033B58" w:rsidP="00033B58">
      <w:pPr>
        <w:pStyle w:val="ListParagraph"/>
        <w:rPr>
          <w:b/>
          <w:bCs/>
          <w:lang w:val="es-CR"/>
        </w:rPr>
      </w:pPr>
    </w:p>
    <w:p w:rsidR="00033B58" w:rsidRDefault="00033B58" w:rsidP="00033B58">
      <w:pPr>
        <w:pStyle w:val="ListParagraph"/>
        <w:rPr>
          <w:b/>
          <w:bCs/>
          <w:lang w:val="es-CR"/>
        </w:rPr>
      </w:pPr>
    </w:p>
    <w:p w:rsidR="00033B58" w:rsidRDefault="00033B58" w:rsidP="00033B58">
      <w:pPr>
        <w:pStyle w:val="ListParagraph"/>
        <w:rPr>
          <w:b/>
          <w:bCs/>
          <w:lang w:val="es-CR"/>
        </w:rPr>
      </w:pPr>
    </w:p>
    <w:p w:rsidR="00BF3479" w:rsidRDefault="00BF3479" w:rsidP="00033B58">
      <w:pPr>
        <w:pStyle w:val="ListParagraph"/>
        <w:rPr>
          <w:b/>
          <w:bCs/>
          <w:lang w:val="es-CR"/>
        </w:rPr>
      </w:pPr>
    </w:p>
    <w:p w:rsidR="00BF3479" w:rsidRDefault="00BF3479" w:rsidP="00033B58">
      <w:pPr>
        <w:pStyle w:val="ListParagraph"/>
        <w:rPr>
          <w:b/>
          <w:bCs/>
          <w:lang w:val="es-CR"/>
        </w:rPr>
      </w:pPr>
    </w:p>
    <w:p w:rsidR="00BF3479" w:rsidRDefault="00BF3479" w:rsidP="00033B58">
      <w:pPr>
        <w:pStyle w:val="ListParagraph"/>
        <w:rPr>
          <w:b/>
          <w:bCs/>
          <w:lang w:val="es-CR"/>
        </w:rPr>
      </w:pPr>
    </w:p>
    <w:p w:rsidR="00BF3479" w:rsidRDefault="00BF3479" w:rsidP="00033B58">
      <w:pPr>
        <w:pStyle w:val="ListParagraph"/>
        <w:rPr>
          <w:b/>
          <w:bCs/>
          <w:lang w:val="es-CR"/>
        </w:rPr>
      </w:pPr>
      <w:bookmarkStart w:id="0" w:name="_GoBack"/>
      <w:bookmarkEnd w:id="0"/>
    </w:p>
    <w:p w:rsidR="00033B58" w:rsidRDefault="00033B58" w:rsidP="00033B58">
      <w:pPr>
        <w:rPr>
          <w:b/>
          <w:bCs/>
          <w:lang w:val="es-CR"/>
        </w:rPr>
      </w:pPr>
      <w:r>
        <w:rPr>
          <w:b/>
          <w:bCs/>
          <w:lang w:val="es-CR"/>
        </w:rPr>
        <w:t>ANSWER</w:t>
      </w:r>
      <w:r>
        <w:rPr>
          <w:b/>
          <w:bCs/>
          <w:lang w:val="es-CR"/>
        </w:rPr>
        <w:t>S</w:t>
      </w:r>
      <w:r>
        <w:rPr>
          <w:b/>
          <w:bCs/>
          <w:lang w:val="es-CR"/>
        </w:rPr>
        <w:t>:</w:t>
      </w:r>
    </w:p>
    <w:p w:rsidR="00033B58" w:rsidRDefault="00033B58" w:rsidP="00033B58">
      <w:pPr>
        <w:rPr>
          <w:b/>
          <w:bCs/>
          <w:lang w:val="es-CR"/>
        </w:rPr>
      </w:pPr>
      <w:r>
        <w:rPr>
          <w:b/>
          <w:bCs/>
          <w:lang w:val="es-CR"/>
        </w:rPr>
        <w:t>E</w:t>
      </w:r>
      <w:r w:rsidRPr="00F068F4">
        <w:rPr>
          <w:b/>
          <w:bCs/>
          <w:lang w:val="es-CR"/>
        </w:rPr>
        <w:sym w:font="Wingdings" w:char="F0E0"/>
      </w:r>
      <w:r>
        <w:rPr>
          <w:b/>
          <w:bCs/>
          <w:lang w:val="es-CR"/>
        </w:rPr>
        <w:t>IE</w:t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>E</w:t>
      </w:r>
      <w:r w:rsidRPr="00F068F4">
        <w:rPr>
          <w:b/>
          <w:bCs/>
          <w:lang w:val="es-CR"/>
        </w:rPr>
        <w:sym w:font="Wingdings" w:char="F0E0"/>
      </w:r>
      <w:r>
        <w:rPr>
          <w:b/>
          <w:bCs/>
          <w:lang w:val="es-CR"/>
        </w:rPr>
        <w:t>I</w:t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  <w:t>o</w:t>
      </w:r>
      <w:r w:rsidRPr="006C4D8D">
        <w:rPr>
          <w:b/>
          <w:bCs/>
          <w:lang w:val="es-CR"/>
        </w:rPr>
        <w:sym w:font="Wingdings" w:char="F0E0"/>
      </w:r>
      <w:proofErr w:type="spellStart"/>
      <w:r>
        <w:rPr>
          <w:b/>
          <w:bCs/>
          <w:lang w:val="es-CR"/>
        </w:rPr>
        <w:t>ue</w:t>
      </w:r>
      <w:proofErr w:type="spellEnd"/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</w:r>
      <w:r>
        <w:rPr>
          <w:b/>
          <w:bCs/>
          <w:lang w:val="es-CR"/>
        </w:rPr>
        <w:t>u</w:t>
      </w:r>
      <w:r w:rsidRPr="006C4D8D">
        <w:rPr>
          <w:b/>
          <w:bCs/>
          <w:lang w:val="es-CR"/>
        </w:rPr>
        <w:sym w:font="Wingdings" w:char="F0E0"/>
      </w:r>
      <w:proofErr w:type="spellStart"/>
      <w:r>
        <w:rPr>
          <w:b/>
          <w:bCs/>
          <w:lang w:val="es-CR"/>
        </w:rPr>
        <w:t>ue</w:t>
      </w:r>
      <w:proofErr w:type="spellEnd"/>
    </w:p>
    <w:p w:rsidR="00033B58" w:rsidRPr="00033B58" w:rsidRDefault="00033B58" w:rsidP="00033B58">
      <w:pPr>
        <w:rPr>
          <w:b/>
          <w:bCs/>
        </w:rPr>
      </w:pPr>
      <w:r>
        <w:rPr>
          <w:b/>
          <w:bCs/>
          <w:lang w:val="es-CR"/>
        </w:rPr>
        <w:t>2. cerrar</w:t>
      </w:r>
      <w:r>
        <w:rPr>
          <w:b/>
          <w:bCs/>
          <w:lang w:val="es-CR"/>
        </w:rPr>
        <w:t xml:space="preserve">-to </w:t>
      </w:r>
      <w:proofErr w:type="spellStart"/>
      <w:r>
        <w:rPr>
          <w:b/>
          <w:bCs/>
          <w:lang w:val="es-CR"/>
        </w:rPr>
        <w:t>close</w:t>
      </w:r>
      <w:proofErr w:type="spellEnd"/>
      <w:r>
        <w:rPr>
          <w:b/>
          <w:bCs/>
          <w:lang w:val="es-CR"/>
        </w:rPr>
        <w:tab/>
      </w:r>
      <w:r>
        <w:rPr>
          <w:b/>
          <w:bCs/>
          <w:lang w:val="es-CR"/>
        </w:rPr>
        <w:tab/>
        <w:t xml:space="preserve">3. </w:t>
      </w:r>
      <w:proofErr w:type="spellStart"/>
      <w:r w:rsidRPr="00033B58">
        <w:rPr>
          <w:b/>
          <w:bCs/>
        </w:rPr>
        <w:t>Competir</w:t>
      </w:r>
      <w:proofErr w:type="spellEnd"/>
      <w:r w:rsidRPr="00033B58">
        <w:rPr>
          <w:b/>
          <w:bCs/>
        </w:rPr>
        <w:t>-to compete</w:t>
      </w:r>
      <w:r w:rsidRPr="00033B58">
        <w:rPr>
          <w:b/>
          <w:bCs/>
        </w:rPr>
        <w:tab/>
      </w:r>
      <w:r w:rsidRPr="00033B58">
        <w:rPr>
          <w:b/>
          <w:bCs/>
        </w:rPr>
        <w:t xml:space="preserve">1. </w:t>
      </w:r>
      <w:proofErr w:type="spellStart"/>
      <w:proofErr w:type="gramStart"/>
      <w:r w:rsidRPr="00033B58">
        <w:rPr>
          <w:b/>
          <w:bCs/>
        </w:rPr>
        <w:t>almorzar</w:t>
      </w:r>
      <w:proofErr w:type="spellEnd"/>
      <w:r w:rsidRPr="00033B58">
        <w:rPr>
          <w:b/>
          <w:bCs/>
        </w:rPr>
        <w:t>-</w:t>
      </w:r>
      <w:proofErr w:type="gramEnd"/>
      <w:r w:rsidRPr="00033B58">
        <w:rPr>
          <w:b/>
          <w:bCs/>
        </w:rPr>
        <w:t>to eat lunch</w:t>
      </w:r>
      <w:r>
        <w:rPr>
          <w:b/>
          <w:bCs/>
        </w:rPr>
        <w:tab/>
      </w:r>
      <w:r w:rsidRPr="00033B58">
        <w:rPr>
          <w:b/>
          <w:bCs/>
        </w:rPr>
        <w:t>8.jugar</w:t>
      </w:r>
      <w:r>
        <w:rPr>
          <w:b/>
          <w:bCs/>
        </w:rPr>
        <w:t xml:space="preserve">-to play </w:t>
      </w:r>
    </w:p>
    <w:p w:rsidR="00033B58" w:rsidRPr="00033B58" w:rsidRDefault="00033B58" w:rsidP="00033B58">
      <w:pPr>
        <w:rPr>
          <w:b/>
          <w:bCs/>
        </w:rPr>
      </w:pPr>
      <w:r w:rsidRPr="00033B58">
        <w:rPr>
          <w:b/>
          <w:bCs/>
        </w:rPr>
        <w:t xml:space="preserve">5. </w:t>
      </w:r>
      <w:proofErr w:type="spellStart"/>
      <w:proofErr w:type="gramStart"/>
      <w:r w:rsidRPr="00033B58">
        <w:rPr>
          <w:b/>
          <w:bCs/>
        </w:rPr>
        <w:t>empezar</w:t>
      </w:r>
      <w:proofErr w:type="spellEnd"/>
      <w:r w:rsidRPr="00033B58">
        <w:rPr>
          <w:b/>
          <w:bCs/>
        </w:rPr>
        <w:t>-</w:t>
      </w:r>
      <w:proofErr w:type="gramEnd"/>
      <w:r w:rsidRPr="00033B58">
        <w:rPr>
          <w:b/>
          <w:bCs/>
        </w:rPr>
        <w:t>to start</w:t>
      </w:r>
      <w:r w:rsidRPr="00033B58">
        <w:rPr>
          <w:b/>
          <w:bCs/>
        </w:rPr>
        <w:tab/>
      </w:r>
      <w:r w:rsidRPr="00033B58">
        <w:rPr>
          <w:b/>
          <w:bCs/>
        </w:rPr>
        <w:tab/>
        <w:t xml:space="preserve">9. </w:t>
      </w:r>
      <w:proofErr w:type="spellStart"/>
      <w:proofErr w:type="gramStart"/>
      <w:r w:rsidRPr="00033B58">
        <w:rPr>
          <w:b/>
          <w:bCs/>
        </w:rPr>
        <w:t>pedir</w:t>
      </w:r>
      <w:proofErr w:type="spellEnd"/>
      <w:proofErr w:type="gramEnd"/>
      <w:r w:rsidRPr="00033B58">
        <w:rPr>
          <w:b/>
          <w:bCs/>
        </w:rPr>
        <w:tab/>
      </w:r>
      <w:r w:rsidRPr="00033B58">
        <w:rPr>
          <w:b/>
          <w:bCs/>
        </w:rPr>
        <w:t>-to order</w:t>
      </w:r>
      <w:r w:rsidRPr="00033B58">
        <w:rPr>
          <w:b/>
          <w:bCs/>
        </w:rPr>
        <w:tab/>
      </w:r>
      <w:r w:rsidRPr="00033B58">
        <w:rPr>
          <w:b/>
          <w:bCs/>
        </w:rPr>
        <w:tab/>
        <w:t xml:space="preserve">4. </w:t>
      </w:r>
      <w:proofErr w:type="spellStart"/>
      <w:proofErr w:type="gramStart"/>
      <w:r w:rsidRPr="00033B58">
        <w:rPr>
          <w:b/>
          <w:bCs/>
        </w:rPr>
        <w:t>dormir</w:t>
      </w:r>
      <w:proofErr w:type="spellEnd"/>
      <w:r w:rsidRPr="00033B58">
        <w:rPr>
          <w:b/>
          <w:bCs/>
        </w:rPr>
        <w:t>-</w:t>
      </w:r>
      <w:proofErr w:type="gramEnd"/>
      <w:r w:rsidRPr="00033B58">
        <w:rPr>
          <w:b/>
          <w:bCs/>
        </w:rPr>
        <w:t>to sleep</w:t>
      </w:r>
    </w:p>
    <w:p w:rsidR="00033B58" w:rsidRPr="00033B58" w:rsidRDefault="00033B58" w:rsidP="00033B58">
      <w:pPr>
        <w:rPr>
          <w:b/>
          <w:bCs/>
        </w:rPr>
      </w:pPr>
      <w:r w:rsidRPr="00BF3479">
        <w:rPr>
          <w:b/>
          <w:bCs/>
        </w:rPr>
        <w:t xml:space="preserve">7. </w:t>
      </w:r>
      <w:proofErr w:type="spellStart"/>
      <w:proofErr w:type="gramStart"/>
      <w:r w:rsidRPr="00BF3479">
        <w:rPr>
          <w:b/>
          <w:bCs/>
        </w:rPr>
        <w:t>entende</w:t>
      </w:r>
      <w:r w:rsidRPr="00033B58">
        <w:rPr>
          <w:b/>
          <w:bCs/>
        </w:rPr>
        <w:t>r</w:t>
      </w:r>
      <w:proofErr w:type="spellEnd"/>
      <w:r w:rsidRPr="00033B58">
        <w:rPr>
          <w:b/>
          <w:bCs/>
        </w:rPr>
        <w:t>-</w:t>
      </w:r>
      <w:proofErr w:type="gramEnd"/>
      <w:r w:rsidRPr="00033B58">
        <w:rPr>
          <w:b/>
          <w:bCs/>
        </w:rPr>
        <w:t>to understand</w:t>
      </w:r>
      <w:r>
        <w:rPr>
          <w:b/>
          <w:bCs/>
        </w:rPr>
        <w:tab/>
      </w:r>
      <w:r w:rsidRPr="00033B58">
        <w:rPr>
          <w:b/>
          <w:bCs/>
        </w:rPr>
        <w:t xml:space="preserve">15. </w:t>
      </w:r>
      <w:proofErr w:type="spellStart"/>
      <w:proofErr w:type="gramStart"/>
      <w:r w:rsidRPr="00033B58">
        <w:rPr>
          <w:b/>
          <w:bCs/>
        </w:rPr>
        <w:t>servir</w:t>
      </w:r>
      <w:proofErr w:type="spellEnd"/>
      <w:r w:rsidRPr="00033B58">
        <w:rPr>
          <w:b/>
          <w:bCs/>
        </w:rPr>
        <w:t>-</w:t>
      </w:r>
      <w:proofErr w:type="gramEnd"/>
      <w:r w:rsidRPr="00033B58">
        <w:rPr>
          <w:b/>
          <w:bCs/>
        </w:rPr>
        <w:t>to serve</w:t>
      </w:r>
      <w:r w:rsidRPr="00033B58">
        <w:rPr>
          <w:b/>
          <w:bCs/>
        </w:rPr>
        <w:tab/>
      </w:r>
      <w:r w:rsidRPr="00033B58">
        <w:rPr>
          <w:b/>
          <w:bCs/>
        </w:rPr>
        <w:tab/>
        <w:t xml:space="preserve">6. </w:t>
      </w:r>
      <w:proofErr w:type="spellStart"/>
      <w:proofErr w:type="gramStart"/>
      <w:r w:rsidRPr="00033B58">
        <w:rPr>
          <w:b/>
          <w:bCs/>
        </w:rPr>
        <w:t>encontrar</w:t>
      </w:r>
      <w:proofErr w:type="spellEnd"/>
      <w:r w:rsidR="00BF3479">
        <w:rPr>
          <w:b/>
          <w:bCs/>
        </w:rPr>
        <w:t>-</w:t>
      </w:r>
      <w:proofErr w:type="gramEnd"/>
      <w:r w:rsidR="00BF3479">
        <w:rPr>
          <w:b/>
          <w:bCs/>
        </w:rPr>
        <w:t>to find</w:t>
      </w:r>
    </w:p>
    <w:p w:rsidR="00033B58" w:rsidRPr="00BF3479" w:rsidRDefault="00033B58" w:rsidP="00033B58">
      <w:pPr>
        <w:rPr>
          <w:b/>
          <w:bCs/>
        </w:rPr>
      </w:pPr>
      <w:r w:rsidRPr="00BF3479">
        <w:rPr>
          <w:b/>
          <w:bCs/>
        </w:rPr>
        <w:t xml:space="preserve">10. </w:t>
      </w:r>
      <w:proofErr w:type="spellStart"/>
      <w:proofErr w:type="gramStart"/>
      <w:r w:rsidRPr="00BF3479">
        <w:rPr>
          <w:b/>
          <w:bCs/>
        </w:rPr>
        <w:t>pensar</w:t>
      </w:r>
      <w:proofErr w:type="spellEnd"/>
      <w:r w:rsidRPr="00BF3479">
        <w:rPr>
          <w:b/>
          <w:bCs/>
        </w:rPr>
        <w:t>-</w:t>
      </w:r>
      <w:proofErr w:type="gramEnd"/>
      <w:r w:rsidRPr="00BF3479">
        <w:rPr>
          <w:b/>
          <w:bCs/>
        </w:rPr>
        <w:t>to think</w:t>
      </w:r>
      <w:r w:rsidRPr="00BF3479">
        <w:rPr>
          <w:b/>
          <w:bCs/>
        </w:rPr>
        <w:tab/>
      </w:r>
      <w:r w:rsidRPr="00BF3479">
        <w:rPr>
          <w:b/>
          <w:bCs/>
        </w:rPr>
        <w:tab/>
        <w:t xml:space="preserve">14. </w:t>
      </w:r>
      <w:proofErr w:type="spellStart"/>
      <w:proofErr w:type="gramStart"/>
      <w:r w:rsidRPr="00BF3479">
        <w:rPr>
          <w:b/>
          <w:bCs/>
        </w:rPr>
        <w:t>seguir</w:t>
      </w:r>
      <w:proofErr w:type="spellEnd"/>
      <w:r w:rsidRPr="00BF3479">
        <w:rPr>
          <w:b/>
          <w:bCs/>
        </w:rPr>
        <w:t>-</w:t>
      </w:r>
      <w:proofErr w:type="gramEnd"/>
      <w:r w:rsidRPr="00BF3479">
        <w:rPr>
          <w:b/>
          <w:bCs/>
        </w:rPr>
        <w:t>to continue</w:t>
      </w:r>
      <w:r w:rsidRPr="00BF3479">
        <w:rPr>
          <w:b/>
          <w:bCs/>
        </w:rPr>
        <w:tab/>
      </w:r>
      <w:r w:rsidRPr="00BF3479">
        <w:rPr>
          <w:b/>
          <w:bCs/>
        </w:rPr>
        <w:tab/>
        <w:t xml:space="preserve">11. </w:t>
      </w:r>
      <w:proofErr w:type="spellStart"/>
      <w:proofErr w:type="gramStart"/>
      <w:r w:rsidRPr="00BF3479">
        <w:rPr>
          <w:b/>
          <w:bCs/>
        </w:rPr>
        <w:t>poder</w:t>
      </w:r>
      <w:proofErr w:type="spellEnd"/>
      <w:r w:rsidR="00BF3479" w:rsidRPr="00BF3479">
        <w:rPr>
          <w:b/>
          <w:bCs/>
        </w:rPr>
        <w:t>-</w:t>
      </w:r>
      <w:proofErr w:type="gramEnd"/>
      <w:r w:rsidR="00BF3479" w:rsidRPr="00BF3479">
        <w:rPr>
          <w:b/>
          <w:bCs/>
        </w:rPr>
        <w:t>to be able to/can</w:t>
      </w:r>
    </w:p>
    <w:p w:rsidR="00033B58" w:rsidRPr="00BF3479" w:rsidRDefault="00033B58" w:rsidP="00033B58">
      <w:pPr>
        <w:rPr>
          <w:b/>
          <w:bCs/>
        </w:rPr>
      </w:pPr>
      <w:r w:rsidRPr="00BF3479">
        <w:rPr>
          <w:b/>
          <w:bCs/>
        </w:rPr>
        <w:t xml:space="preserve">12. </w:t>
      </w:r>
      <w:proofErr w:type="spellStart"/>
      <w:proofErr w:type="gramStart"/>
      <w:r w:rsidRPr="00BF3479">
        <w:rPr>
          <w:b/>
          <w:bCs/>
        </w:rPr>
        <w:t>preferir</w:t>
      </w:r>
      <w:proofErr w:type="spellEnd"/>
      <w:r w:rsidRPr="00BF3479">
        <w:rPr>
          <w:b/>
          <w:bCs/>
        </w:rPr>
        <w:t>-</w:t>
      </w:r>
      <w:proofErr w:type="gramEnd"/>
      <w:r w:rsidRPr="00BF3479">
        <w:rPr>
          <w:b/>
          <w:bCs/>
        </w:rPr>
        <w:t>to prefer</w:t>
      </w:r>
      <w:r w:rsidRPr="00BF3479">
        <w:rPr>
          <w:b/>
          <w:bCs/>
        </w:rPr>
        <w:tab/>
      </w:r>
      <w:r w:rsidRPr="00BF3479">
        <w:rPr>
          <w:b/>
          <w:bCs/>
        </w:rPr>
        <w:tab/>
      </w:r>
      <w:r w:rsidRPr="00BF3479">
        <w:rPr>
          <w:b/>
          <w:bCs/>
        </w:rPr>
        <w:tab/>
      </w:r>
      <w:r w:rsidRPr="00BF3479">
        <w:rPr>
          <w:b/>
          <w:bCs/>
        </w:rPr>
        <w:tab/>
      </w:r>
      <w:r w:rsidRPr="00BF3479">
        <w:rPr>
          <w:b/>
          <w:bCs/>
        </w:rPr>
        <w:tab/>
      </w:r>
      <w:r w:rsidR="00BF3479" w:rsidRPr="00BF3479">
        <w:rPr>
          <w:b/>
          <w:bCs/>
        </w:rPr>
        <w:tab/>
      </w:r>
      <w:r w:rsidRPr="00BF3479">
        <w:rPr>
          <w:b/>
          <w:bCs/>
        </w:rPr>
        <w:t xml:space="preserve">16. </w:t>
      </w:r>
      <w:proofErr w:type="spellStart"/>
      <w:proofErr w:type="gramStart"/>
      <w:r w:rsidRPr="00BF3479">
        <w:rPr>
          <w:b/>
          <w:bCs/>
        </w:rPr>
        <w:t>volver</w:t>
      </w:r>
      <w:proofErr w:type="spellEnd"/>
      <w:r w:rsidR="00BF3479" w:rsidRPr="00BF3479">
        <w:rPr>
          <w:b/>
          <w:bCs/>
        </w:rPr>
        <w:t>-</w:t>
      </w:r>
      <w:proofErr w:type="gramEnd"/>
      <w:r w:rsidR="00BF3479" w:rsidRPr="00BF3479">
        <w:rPr>
          <w:b/>
          <w:bCs/>
        </w:rPr>
        <w:t>to return</w:t>
      </w:r>
    </w:p>
    <w:p w:rsidR="00033B58" w:rsidRPr="00BF3479" w:rsidRDefault="00033B58" w:rsidP="00033B58">
      <w:pPr>
        <w:pStyle w:val="ListParagraph"/>
        <w:rPr>
          <w:b/>
          <w:bCs/>
        </w:rPr>
      </w:pPr>
    </w:p>
    <w:p w:rsidR="003675E0" w:rsidRPr="00BF3479" w:rsidRDefault="003675E0"/>
    <w:sectPr w:rsidR="003675E0" w:rsidRPr="00BF3479" w:rsidSect="00033B58">
      <w:type w:val="continuous"/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2CF9"/>
    <w:multiLevelType w:val="hybridMultilevel"/>
    <w:tmpl w:val="FA7E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58"/>
    <w:rsid w:val="00033B58"/>
    <w:rsid w:val="003675E0"/>
    <w:rsid w:val="00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F355A-CA1E-4E90-BA17-2A6C36A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2017-03-28T15:14:00Z</dcterms:created>
  <dcterms:modified xsi:type="dcterms:W3CDTF">2017-03-28T16:03:00Z</dcterms:modified>
</cp:coreProperties>
</file>